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5738F" w14:textId="187E5439" w:rsidR="00FA1AAB" w:rsidRPr="00C1465E" w:rsidRDefault="00FA1AAB" w:rsidP="00C1465E">
      <w:pPr>
        <w:spacing w:before="96" w:after="48" w:line="360" w:lineRule="atLeast"/>
        <w:jc w:val="center"/>
        <w:outlineLvl w:val="2"/>
        <w:rPr>
          <w:rFonts w:ascii="Ptn" w:eastAsia="Times New Roman" w:hAnsi="Ptn" w:cs="Times New Roman"/>
          <w:color w:val="000000" w:themeColor="text1"/>
          <w:sz w:val="33"/>
          <w:szCs w:val="33"/>
          <w:lang w:eastAsia="ru-RU"/>
        </w:rPr>
      </w:pPr>
      <w:r w:rsidRPr="00C1465E">
        <w:rPr>
          <w:rFonts w:ascii="Ptn" w:eastAsia="Times New Roman" w:hAnsi="Ptn" w:cs="Times New Roman"/>
          <w:color w:val="000000" w:themeColor="text1"/>
          <w:sz w:val="33"/>
          <w:szCs w:val="33"/>
          <w:lang w:eastAsia="ru-RU"/>
        </w:rPr>
        <w:t>Договор оферта</w:t>
      </w:r>
      <w:r w:rsidR="00C1465E">
        <w:rPr>
          <w:rFonts w:ascii="Ptn" w:eastAsia="Times New Roman" w:hAnsi="Ptn" w:cs="Times New Roman"/>
          <w:color w:val="000000" w:themeColor="text1"/>
          <w:sz w:val="33"/>
          <w:szCs w:val="33"/>
          <w:lang w:eastAsia="ru-RU"/>
        </w:rPr>
        <w:t>.</w:t>
      </w:r>
    </w:p>
    <w:p w14:paraId="22149035" w14:textId="77777777" w:rsidR="00000F59" w:rsidRPr="00FA1AAB" w:rsidRDefault="00000F59" w:rsidP="00FA1AAB">
      <w:pPr>
        <w:spacing w:before="96" w:after="48" w:line="360" w:lineRule="atLeast"/>
        <w:outlineLvl w:val="2"/>
        <w:rPr>
          <w:rFonts w:ascii="Ptn" w:eastAsia="Times New Roman" w:hAnsi="Ptn" w:cs="Times New Roman"/>
          <w:color w:val="0B8623"/>
          <w:sz w:val="33"/>
          <w:szCs w:val="33"/>
          <w:lang w:eastAsia="ru-RU"/>
        </w:rPr>
      </w:pPr>
    </w:p>
    <w:p w14:paraId="00DF0ABF" w14:textId="5FF0FBDB" w:rsidR="00FA1AAB" w:rsidRPr="009D127A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Преамбула</w:t>
      </w:r>
      <w:r w:rsidRPr="009D127A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:</w:t>
      </w:r>
    </w:p>
    <w:p w14:paraId="07ABF40B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1.1.  Настоящие Условия регулируют взаимоотношения интернет-магазина и Покупателя.</w:t>
      </w:r>
    </w:p>
    <w:p w14:paraId="6ABDF561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1.2.  Интернет-магазин сохраняет за собой право в одностороннем порядке вносить изменения в настоящий Договор с предварительной их публикацией на сайте.</w:t>
      </w:r>
    </w:p>
    <w:p w14:paraId="147B761A" w14:textId="23BD52AA" w:rsidR="00FA1AAB" w:rsidRPr="00AA0A5D" w:rsidRDefault="00FA1AAB" w:rsidP="00FA1AAB">
      <w:pPr>
        <w:spacing w:after="0" w:line="360" w:lineRule="atLeast"/>
        <w:rPr>
          <w:rStyle w:val="a5"/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1.3.  Адрес действующей редакции Договора в сети интернет: </w:t>
      </w:r>
      <w:hyperlink r:id="rId5" w:history="1"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val="en-US" w:eastAsia="ru-RU"/>
          </w:rPr>
          <w:t>https</w:t>
        </w:r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eastAsia="ru-RU"/>
          </w:rPr>
          <w:t>://</w:t>
        </w:r>
        <w:proofErr w:type="spellStart"/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val="en-US" w:eastAsia="ru-RU"/>
          </w:rPr>
          <w:t>thenotebook</w:t>
        </w:r>
        <w:proofErr w:type="spellEnd"/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eastAsia="ru-RU"/>
          </w:rPr>
          <w:t>.</w:t>
        </w:r>
        <w:proofErr w:type="spellStart"/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val="en-US" w:eastAsia="ru-RU"/>
          </w:rPr>
          <w:t>ru</w:t>
        </w:r>
        <w:proofErr w:type="spellEnd"/>
      </w:hyperlink>
    </w:p>
    <w:p w14:paraId="31190911" w14:textId="77777777" w:rsidR="00BD3D2D" w:rsidRPr="00FA1AAB" w:rsidRDefault="00BD3D2D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</w:p>
    <w:p w14:paraId="2BA9EF59" w14:textId="21C2875A" w:rsidR="00FA1AAB" w:rsidRPr="00FA1AAB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 xml:space="preserve">Статус интернет-магазина </w:t>
      </w:r>
      <w:hyperlink r:id="rId6" w:history="1">
        <w:r w:rsidRPr="00F93889">
          <w:rPr>
            <w:rStyle w:val="a5"/>
            <w:rFonts w:ascii="Arial" w:eastAsia="Times New Roman" w:hAnsi="Arial" w:cs="Arial"/>
            <w:b/>
            <w:bCs/>
            <w:sz w:val="23"/>
            <w:szCs w:val="23"/>
            <w:bdr w:val="none" w:sz="0" w:space="0" w:color="auto" w:frame="1"/>
            <w:lang w:val="en-US" w:eastAsia="ru-RU"/>
          </w:rPr>
          <w:t>https</w:t>
        </w:r>
        <w:r w:rsidRPr="00F93889">
          <w:rPr>
            <w:rStyle w:val="a5"/>
            <w:rFonts w:ascii="Arial" w:eastAsia="Times New Roman" w:hAnsi="Arial" w:cs="Arial"/>
            <w:b/>
            <w:bCs/>
            <w:sz w:val="23"/>
            <w:szCs w:val="23"/>
            <w:bdr w:val="none" w:sz="0" w:space="0" w:color="auto" w:frame="1"/>
            <w:lang w:eastAsia="ru-RU"/>
          </w:rPr>
          <w:t>://</w:t>
        </w:r>
        <w:proofErr w:type="spellStart"/>
        <w:r w:rsidRPr="00F93889">
          <w:rPr>
            <w:rStyle w:val="a5"/>
            <w:rFonts w:ascii="Arial" w:eastAsia="Times New Roman" w:hAnsi="Arial" w:cs="Arial"/>
            <w:b/>
            <w:bCs/>
            <w:sz w:val="23"/>
            <w:szCs w:val="23"/>
            <w:bdr w:val="none" w:sz="0" w:space="0" w:color="auto" w:frame="1"/>
            <w:lang w:val="en-US" w:eastAsia="ru-RU"/>
          </w:rPr>
          <w:t>thenotebook</w:t>
        </w:r>
        <w:proofErr w:type="spellEnd"/>
        <w:r w:rsidRPr="00F93889">
          <w:rPr>
            <w:rStyle w:val="a5"/>
            <w:rFonts w:ascii="Arial" w:eastAsia="Times New Roman" w:hAnsi="Arial" w:cs="Arial"/>
            <w:b/>
            <w:bCs/>
            <w:sz w:val="23"/>
            <w:szCs w:val="23"/>
            <w:bdr w:val="none" w:sz="0" w:space="0" w:color="auto" w:frame="1"/>
            <w:lang w:eastAsia="ru-RU"/>
          </w:rPr>
          <w:t>.</w:t>
        </w:r>
        <w:proofErr w:type="spellStart"/>
        <w:r w:rsidRPr="00F93889">
          <w:rPr>
            <w:rStyle w:val="a5"/>
            <w:rFonts w:ascii="Arial" w:eastAsia="Times New Roman" w:hAnsi="Arial" w:cs="Arial"/>
            <w:b/>
            <w:bCs/>
            <w:sz w:val="23"/>
            <w:szCs w:val="23"/>
            <w:bdr w:val="none" w:sz="0" w:space="0" w:color="auto" w:frame="1"/>
            <w:lang w:val="en-US" w:eastAsia="ru-RU"/>
          </w:rPr>
          <w:t>ru</w:t>
        </w:r>
        <w:proofErr w:type="spellEnd"/>
      </w:hyperlink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:</w:t>
      </w:r>
    </w:p>
    <w:p w14:paraId="314FF3D0" w14:textId="4F8F0964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2.1.  Интернет-магазин предназначен для организации дистанционного способа продажи товаров через сеть интернет. </w:t>
      </w:r>
    </w:p>
    <w:p w14:paraId="63493B2B" w14:textId="62A45B63" w:rsidR="00FA1AAB" w:rsidRPr="00FA1AAB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2.2.  Сделки интернет-магазина, регулируются договором купли-продажи (см. ниже) на условиях публичной оферты, размещенным по адресу </w:t>
      </w:r>
      <w:hyperlink r:id="rId7" w:history="1"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val="en-US" w:eastAsia="ru-RU"/>
          </w:rPr>
          <w:t>https</w:t>
        </w:r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eastAsia="ru-RU"/>
          </w:rPr>
          <w:t>://</w:t>
        </w:r>
        <w:proofErr w:type="spellStart"/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val="en-US" w:eastAsia="ru-RU"/>
          </w:rPr>
          <w:t>thenotebook</w:t>
        </w:r>
        <w:proofErr w:type="spellEnd"/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eastAsia="ru-RU"/>
          </w:rPr>
          <w:t>.</w:t>
        </w:r>
        <w:proofErr w:type="spellStart"/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val="en-US" w:eastAsia="ru-RU"/>
          </w:rPr>
          <w:t>ru</w:t>
        </w:r>
        <w:proofErr w:type="spellEnd"/>
      </w:hyperlink>
    </w:p>
    <w:p w14:paraId="0B6FBAD7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2.3.  Произведя акцепт оферты (т.е.  оплату оформленного в интернет-магазине заказа), Покупатель получает в собственность товар на условиях Договора купли-продажи.</w:t>
      </w:r>
    </w:p>
    <w:p w14:paraId="585F71E4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2.4.  Интернет-магазин не несет ответственности за содержание и достоверность информации, предоставленной Покупателем при оформлении заказа.</w:t>
      </w:r>
    </w:p>
    <w:p w14:paraId="60A122F9" w14:textId="5C26A677" w:rsidR="00FA1AAB" w:rsidRPr="00FA1AAB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Статус Покупателя</w:t>
      </w:r>
      <w:r w:rsidRPr="009D127A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:</w:t>
      </w:r>
    </w:p>
    <w:p w14:paraId="20C7A0EC" w14:textId="09B42B62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3.1.  Покупателем является гражданин (-ка), оформившие заказ в интернет-магазине на условиях Договора купли-продажи (публичной оферты интернет-магазина).</w:t>
      </w:r>
    </w:p>
    <w:p w14:paraId="257537E1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3.2.  Покупатель несет ответственность за достоверность предоставленной при оформлении заказа информации.</w:t>
      </w:r>
    </w:p>
    <w:p w14:paraId="1CED8AC8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3.3.  Оплата Покупателем оформленного в интернет-магазине заказа означает полное согласие Покупателя с условиями Договора купли-продажи (публичной оферты интернет-магазина) и является датой заключения Договора купли-продажи между интернет-магазином и Покупателем.</w:t>
      </w:r>
    </w:p>
    <w:p w14:paraId="5FF1DE8A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3.4.  Использование ресурса интернет-магазина для просмотра и выбора товара, а </w:t>
      </w:r>
      <w:proofErr w:type="gramStart"/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так же</w:t>
      </w:r>
      <w:proofErr w:type="gramEnd"/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для оформления заказа является для Покупателя безвозмездным.</w:t>
      </w:r>
    </w:p>
    <w:p w14:paraId="5CF343B3" w14:textId="51CD19B1" w:rsidR="00FA1AAB" w:rsidRPr="00FA1AAB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Доступ к информации о Покупателе:</w:t>
      </w:r>
    </w:p>
    <w:p w14:paraId="7B79159F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4.1.  Информация, предоставленная </w:t>
      </w:r>
      <w:proofErr w:type="gramStart"/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Покупателем</w:t>
      </w:r>
      <w:proofErr w:type="gramEnd"/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является конфиденциальной.</w:t>
      </w:r>
    </w:p>
    <w:p w14:paraId="6F3F6EAB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lastRenderedPageBreak/>
        <w:t>4.2.  Интернет-магазин использует информацию о Покупателе исключительно в целях функционирования интернет-магазина (отправление уведомления Покупателю о выполнении заказа и т. д.) и в случаях, указанных в настоящем Договоре-оферте.</w:t>
      </w:r>
    </w:p>
    <w:p w14:paraId="6F858457" w14:textId="3ECF4D01" w:rsidR="00FA1AAB" w:rsidRPr="00FA1AAB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Порядок заключения договора купли-продажи:</w:t>
      </w:r>
    </w:p>
    <w:p w14:paraId="7032DEEF" w14:textId="729F91FC" w:rsidR="00FA1AAB" w:rsidRPr="00AA0A5D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5.1.  При оформлении заказа в интернет-магазине, Покупатель обязан предоставить о себе правдивую </w:t>
      </w:r>
      <w:r w:rsidR="00BD3D2D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и достоверную </w:t>
      </w: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информацию.</w:t>
      </w:r>
    </w:p>
    <w:p w14:paraId="6A9F753A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5.2.  Волеизъявление Покупателя осуществляется посредством внесения Покупателем соответствующих данных в форму заказа в интернет-магазине и осуществлением акцепта публичной оферты интернет-магазина (т.е.  оплаты Покупателем оформленного заказа на условиях Договора купли-продажи).</w:t>
      </w:r>
    </w:p>
    <w:p w14:paraId="02611C66" w14:textId="295D3E75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5.3.  Интернет-магазин не редактирует информацию о Покупателе</w:t>
      </w:r>
      <w:r w:rsidR="00E3331D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</w:t>
      </w:r>
      <w:r w:rsidR="001D60F1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(только по его согласию)</w:t>
      </w: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.</w:t>
      </w:r>
    </w:p>
    <w:p w14:paraId="628B1EDD" w14:textId="31C9F9E1" w:rsidR="00FA1AAB" w:rsidRPr="00FA1AAB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Обязательства сторон по исполнению договора:</w:t>
      </w:r>
    </w:p>
    <w:p w14:paraId="0E2BEBC4" w14:textId="0A4C6DE9" w:rsidR="00FA1AAB" w:rsidRDefault="00FA1AAB" w:rsidP="00FA1AAB">
      <w:pPr>
        <w:spacing w:after="0" w:line="360" w:lineRule="atLeast"/>
        <w:rPr>
          <w:rFonts w:ascii="Arial" w:eastAsia="Times New Roman" w:hAnsi="Arial" w:cs="Arial"/>
          <w:color w:val="076197"/>
          <w:sz w:val="23"/>
          <w:szCs w:val="23"/>
          <w:u w:val="single"/>
          <w:bdr w:val="none" w:sz="0" w:space="0" w:color="auto" w:frame="1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6.1.  После акцепта (т.е.  после оплаты Покупателем заказа), интернет-магазин и Покупатель принимают на себя обязательства и получают права, изложенные в договоре купли-продажи (</w:t>
      </w:r>
      <w:proofErr w:type="spellStart"/>
      <w:proofErr w:type="gramStart"/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см.ниже</w:t>
      </w:r>
      <w:proofErr w:type="spellEnd"/>
      <w:proofErr w:type="gramEnd"/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), размещенном на ресурсе интернет-магазина </w:t>
      </w:r>
      <w:hyperlink r:id="rId8" w:history="1"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val="en-US" w:eastAsia="ru-RU"/>
          </w:rPr>
          <w:t>https</w:t>
        </w:r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eastAsia="ru-RU"/>
          </w:rPr>
          <w:t>://</w:t>
        </w:r>
        <w:proofErr w:type="spellStart"/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val="en-US" w:eastAsia="ru-RU"/>
          </w:rPr>
          <w:t>thenotebook</w:t>
        </w:r>
        <w:proofErr w:type="spellEnd"/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eastAsia="ru-RU"/>
          </w:rPr>
          <w:t>.</w:t>
        </w:r>
        <w:proofErr w:type="spellStart"/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val="en-US" w:eastAsia="ru-RU"/>
          </w:rPr>
          <w:t>ru</w:t>
        </w:r>
        <w:proofErr w:type="spellEnd"/>
      </w:hyperlink>
      <w:r w:rsidR="00E3331D">
        <w:rPr>
          <w:rFonts w:ascii="Arial" w:eastAsia="Times New Roman" w:hAnsi="Arial" w:cs="Arial"/>
          <w:color w:val="076197"/>
          <w:sz w:val="23"/>
          <w:szCs w:val="23"/>
          <w:u w:val="single"/>
          <w:bdr w:val="none" w:sz="0" w:space="0" w:color="auto" w:frame="1"/>
          <w:lang w:eastAsia="ru-RU"/>
        </w:rPr>
        <w:t>.</w:t>
      </w:r>
    </w:p>
    <w:p w14:paraId="31214BA7" w14:textId="77777777" w:rsidR="00E3331D" w:rsidRPr="00FA1AAB" w:rsidRDefault="00E3331D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</w:p>
    <w:p w14:paraId="460082C3" w14:textId="0977FBCD" w:rsidR="00FA1AAB" w:rsidRPr="00C1465E" w:rsidRDefault="00FA1AAB" w:rsidP="00C1465E">
      <w:pPr>
        <w:spacing w:before="96" w:after="48" w:line="360" w:lineRule="atLeast"/>
        <w:jc w:val="center"/>
        <w:outlineLvl w:val="2"/>
        <w:rPr>
          <w:rFonts w:ascii="Ptn" w:eastAsia="Times New Roman" w:hAnsi="Ptn" w:cs="Times New Roman"/>
          <w:color w:val="000000" w:themeColor="text1"/>
          <w:sz w:val="33"/>
          <w:szCs w:val="33"/>
          <w:lang w:eastAsia="ru-RU"/>
        </w:rPr>
      </w:pPr>
      <w:r w:rsidRPr="00C1465E">
        <w:rPr>
          <w:rFonts w:ascii="Ptn" w:eastAsia="Times New Roman" w:hAnsi="Ptn" w:cs="Times New Roman"/>
          <w:color w:val="000000" w:themeColor="text1"/>
          <w:sz w:val="33"/>
          <w:szCs w:val="33"/>
          <w:lang w:eastAsia="ru-RU"/>
        </w:rPr>
        <w:t>Договор купли-продажи</w:t>
      </w:r>
      <w:r w:rsidR="00C1465E">
        <w:rPr>
          <w:rFonts w:ascii="Ptn" w:eastAsia="Times New Roman" w:hAnsi="Ptn" w:cs="Times New Roman"/>
          <w:color w:val="000000" w:themeColor="text1"/>
          <w:sz w:val="33"/>
          <w:szCs w:val="33"/>
          <w:lang w:eastAsia="ru-RU"/>
        </w:rPr>
        <w:t>.</w:t>
      </w:r>
    </w:p>
    <w:p w14:paraId="1CA55466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Совершая покупку в интернет-магазине, клиент соглашается со всеми нижеперечисленными условиями.</w:t>
      </w:r>
    </w:p>
    <w:p w14:paraId="0DA39391" w14:textId="3BF4105B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Гражданин (-ка), именуемый (-</w:t>
      </w:r>
      <w:proofErr w:type="spellStart"/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ая</w:t>
      </w:r>
      <w:proofErr w:type="spellEnd"/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) в дальнейшем «Покупатель», с одной стороны, и </w:t>
      </w:r>
      <w:r w:rsidR="00E3331D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ООО</w:t>
      </w: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 </w:t>
      </w:r>
      <w:r w:rsidR="00E3331D" w:rsidRPr="00E3331D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“</w:t>
      </w:r>
      <w:proofErr w:type="spellStart"/>
      <w:r w:rsidR="00E3331D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Альтсмарт</w:t>
      </w:r>
      <w:proofErr w:type="spellEnd"/>
      <w:r w:rsidR="00E3331D" w:rsidRPr="00E3331D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”</w:t>
      </w: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, именуемый в дальнейшем «Продавец», с другой стороны, заключили настоящий договор о нижеследующем:</w:t>
      </w:r>
    </w:p>
    <w:p w14:paraId="5760D23A" w14:textId="2C83F066" w:rsidR="00FA1AAB" w:rsidRPr="009D127A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Общие положения</w:t>
      </w:r>
      <w:r w:rsidRPr="009D127A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:</w:t>
      </w:r>
    </w:p>
    <w:p w14:paraId="386DEFE2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1.1.  Настоящий договор является публичной офертой и содержит все существенные условия организации купли-продажи дистанционным способом (т.е.  через интернет-магазин).</w:t>
      </w:r>
    </w:p>
    <w:p w14:paraId="6C9891C2" w14:textId="11A64C24" w:rsid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1.2.  В случае принятия условий Настоящего договора (т.е.  публичной оферты интернет-магазина), гражданин</w:t>
      </w:r>
      <w:r w:rsidR="00E3331D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</w:t>
      </w: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(</w:t>
      </w:r>
      <w:r w:rsidR="00E3331D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-</w:t>
      </w: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ка), производящий акцепт оферты, становится Покупателем. Акцептом является факт оплаты заказа в размере 100% на условиях Настоящего договора.</w:t>
      </w:r>
    </w:p>
    <w:p w14:paraId="33C3C231" w14:textId="6866F570" w:rsidR="000409FE" w:rsidRPr="000409FE" w:rsidRDefault="000409FE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0409FE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1.3. </w:t>
      </w: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После передачи </w:t>
      </w:r>
      <w:r w:rsidR="00A13573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Продавцом</w:t>
      </w: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>товара</w:t>
      </w:r>
      <w:proofErr w:type="gramEnd"/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приобретенного Покупателем</w:t>
      </w:r>
      <w:r w:rsidRPr="000409FE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, </w:t>
      </w:r>
      <w:r w:rsidR="00A13573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Продавец не несет ответственность за сроки доставки и целостность купленного товара</w:t>
      </w:r>
    </w:p>
    <w:p w14:paraId="341CA574" w14:textId="5CAA53B7" w:rsidR="00FA1AAB" w:rsidRPr="009D127A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lastRenderedPageBreak/>
        <w:t>Термины и определения</w:t>
      </w:r>
      <w:r w:rsidRPr="009D127A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:</w:t>
      </w:r>
    </w:p>
    <w:p w14:paraId="4A043539" w14:textId="5211A357" w:rsidR="00FA1AAB" w:rsidRPr="00FA1AAB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2.1. «Товар» — продукция, предлагаемая к продаже в интернет-магазине по адресу </w:t>
      </w:r>
      <w:hyperlink r:id="rId9" w:history="1"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val="en-US" w:eastAsia="ru-RU"/>
          </w:rPr>
          <w:t>https</w:t>
        </w:r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eastAsia="ru-RU"/>
          </w:rPr>
          <w:t>://</w:t>
        </w:r>
        <w:proofErr w:type="spellStart"/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val="en-US" w:eastAsia="ru-RU"/>
          </w:rPr>
          <w:t>thenotebook</w:t>
        </w:r>
        <w:proofErr w:type="spellEnd"/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eastAsia="ru-RU"/>
          </w:rPr>
          <w:t>.</w:t>
        </w:r>
        <w:proofErr w:type="spellStart"/>
        <w:r w:rsidRPr="00F93889">
          <w:rPr>
            <w:rStyle w:val="a5"/>
            <w:rFonts w:ascii="Arial" w:eastAsia="Times New Roman" w:hAnsi="Arial" w:cs="Arial"/>
            <w:sz w:val="23"/>
            <w:szCs w:val="23"/>
            <w:bdr w:val="none" w:sz="0" w:space="0" w:color="auto" w:frame="1"/>
            <w:lang w:val="en-US" w:eastAsia="ru-RU"/>
          </w:rPr>
          <w:t>ru</w:t>
        </w:r>
        <w:proofErr w:type="spellEnd"/>
      </w:hyperlink>
    </w:p>
    <w:p w14:paraId="1E7A9CA2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2.2.  «Интернет-магазин» - сайт Продавца, предназначенный для заключения договоров розничной купли-продажи на основании ознакомления Покупателя с предложенным Продавцом описанием Товара и/или представленным на фотоснимках, посредством сети интернет, исключающей возможность непосредственного ознакомления Покупателя с Товаром — дистанционный способ продажи товара.</w:t>
      </w:r>
    </w:p>
    <w:p w14:paraId="60D7ACEB" w14:textId="0D5A8B72" w:rsidR="00FA1AAB" w:rsidRPr="009D127A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Предмет договора</w:t>
      </w:r>
      <w:r w:rsidRPr="009D127A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:</w:t>
      </w:r>
    </w:p>
    <w:p w14:paraId="4D11AACE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3.1.  Продавец обязуется передать в собственность Покупателю Товар, а Покупатель обязуется оплатить и принять товар на условиях Настоящего договора.</w:t>
      </w:r>
    </w:p>
    <w:p w14:paraId="39D28F35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3.2.  Настоящий договор регулирует куплю-продажу в интернет-магазине в том числе:</w:t>
      </w:r>
    </w:p>
    <w:p w14:paraId="5DCCAD15" w14:textId="77777777" w:rsidR="00FA1AAB" w:rsidRPr="00FA1AAB" w:rsidRDefault="00FA1AAB" w:rsidP="00FA1AAB">
      <w:pPr>
        <w:numPr>
          <w:ilvl w:val="0"/>
          <w:numId w:val="1"/>
        </w:numPr>
        <w:spacing w:before="100" w:beforeAutospacing="1" w:after="100" w:afterAutospacing="1" w:line="360" w:lineRule="atLeast"/>
        <w:ind w:left="552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добровольный выбор Покупателем Товаров в интернет-магазине;</w:t>
      </w:r>
    </w:p>
    <w:p w14:paraId="1018EDC0" w14:textId="77777777" w:rsidR="00FA1AAB" w:rsidRPr="00FA1AAB" w:rsidRDefault="00FA1AAB" w:rsidP="00FA1AAB">
      <w:pPr>
        <w:numPr>
          <w:ilvl w:val="0"/>
          <w:numId w:val="1"/>
        </w:numPr>
        <w:spacing w:before="100" w:beforeAutospacing="1" w:after="100" w:afterAutospacing="1" w:line="360" w:lineRule="atLeast"/>
        <w:ind w:left="552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самостоятельное оформление Покупателем заказа в интернет-магазине;</w:t>
      </w:r>
    </w:p>
    <w:p w14:paraId="2765A08A" w14:textId="77777777" w:rsidR="00FA1AAB" w:rsidRPr="00FA1AAB" w:rsidRDefault="00FA1AAB" w:rsidP="00FA1AAB">
      <w:pPr>
        <w:numPr>
          <w:ilvl w:val="0"/>
          <w:numId w:val="1"/>
        </w:numPr>
        <w:spacing w:before="100" w:beforeAutospacing="1" w:after="100" w:afterAutospacing="1" w:line="360" w:lineRule="atLeast"/>
        <w:ind w:left="552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оплата Покупателем заказа, оформленного в интернет-магазине;</w:t>
      </w:r>
    </w:p>
    <w:p w14:paraId="00CC940C" w14:textId="77777777" w:rsidR="00FA1AAB" w:rsidRPr="00FA1AAB" w:rsidRDefault="00FA1AAB" w:rsidP="00FA1AAB">
      <w:pPr>
        <w:numPr>
          <w:ilvl w:val="0"/>
          <w:numId w:val="1"/>
        </w:numPr>
        <w:spacing w:before="100" w:beforeAutospacing="1" w:after="100" w:afterAutospacing="1" w:line="360" w:lineRule="atLeast"/>
        <w:ind w:left="552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выполнение и передача заказа Покупателю в собственность на условиях Настоящего договора.</w:t>
      </w:r>
    </w:p>
    <w:p w14:paraId="43582F88" w14:textId="65A44078" w:rsidR="00FA1AAB" w:rsidRPr="009D127A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Порядок оформления заказа</w:t>
      </w:r>
      <w:r w:rsidRPr="009D127A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:</w:t>
      </w:r>
    </w:p>
    <w:p w14:paraId="23DBAA5E" w14:textId="3D23AF71" w:rsidR="00A13573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4.1.  Покупатель самостоятельно оформляет заказ в интернет-магазине.</w:t>
      </w:r>
    </w:p>
    <w:p w14:paraId="6E56C0FD" w14:textId="694A344D" w:rsidR="00FA1AAB" w:rsidRPr="00FA1AAB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Стоимость и порядок оплаты заказа:</w:t>
      </w:r>
    </w:p>
    <w:p w14:paraId="1136A40C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5.1.  Полная стоимость заказа состоит из стоимости товара в интернет-магазине.</w:t>
      </w:r>
    </w:p>
    <w:p w14:paraId="784016D4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5.2.  Покупатель оплачивает заказ любым способом, выбранным в интернет-магазине.</w:t>
      </w:r>
    </w:p>
    <w:p w14:paraId="4DB8C53E" w14:textId="22695DE2" w:rsidR="00FA1AAB" w:rsidRPr="009D127A" w:rsidRDefault="00A13573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Передача товара в службу доставки</w:t>
      </w:r>
      <w:r w:rsidR="00D34C4F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 xml:space="preserve"> и передача товара в собственность покупателя</w:t>
      </w:r>
      <w:r w:rsidR="00FA1AAB" w:rsidRPr="009D127A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:</w:t>
      </w:r>
    </w:p>
    <w:p w14:paraId="4473A9AC" w14:textId="7E6CB1E1" w:rsidR="00FA1AAB" w:rsidRPr="00772736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6.1.  </w:t>
      </w:r>
      <w:r w:rsidR="00A13573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Продавец самостоятельно перевозит товар до пункта </w:t>
      </w:r>
      <w:r w:rsid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транспортной компании (</w:t>
      </w:r>
      <w:r w:rsidR="00D34C4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всех</w:t>
      </w:r>
      <w:r w:rsidR="00D34C4F" w:rsidRPr="00D34C4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, </w:t>
      </w:r>
      <w:r w:rsidR="00D34C4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которые указаны на сайте Продавца </w:t>
      </w:r>
      <w:r w:rsidR="004F1757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— </w:t>
      </w:r>
      <w:r w:rsidR="00D34C4F">
        <w:rPr>
          <w:rFonts w:ascii="Arial" w:eastAsia="Times New Roman" w:hAnsi="Arial" w:cs="Arial"/>
          <w:color w:val="353535"/>
          <w:sz w:val="23"/>
          <w:szCs w:val="23"/>
          <w:lang w:val="en-US" w:eastAsia="ru-RU"/>
        </w:rPr>
        <w:t>https</w:t>
      </w:r>
      <w:r w:rsidR="00D34C4F" w:rsidRPr="00D34C4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://</w:t>
      </w:r>
      <w:proofErr w:type="spellStart"/>
      <w:r w:rsidR="00D34C4F">
        <w:rPr>
          <w:rFonts w:ascii="Arial" w:eastAsia="Times New Roman" w:hAnsi="Arial" w:cs="Arial"/>
          <w:color w:val="353535"/>
          <w:sz w:val="23"/>
          <w:szCs w:val="23"/>
          <w:lang w:val="en-US" w:eastAsia="ru-RU"/>
        </w:rPr>
        <w:t>thenotebook</w:t>
      </w:r>
      <w:proofErr w:type="spellEnd"/>
      <w:r w:rsidR="00D34C4F" w:rsidRPr="00D34C4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.</w:t>
      </w:r>
      <w:proofErr w:type="spellStart"/>
      <w:r w:rsidR="00D34C4F">
        <w:rPr>
          <w:rFonts w:ascii="Arial" w:eastAsia="Times New Roman" w:hAnsi="Arial" w:cs="Arial"/>
          <w:color w:val="353535"/>
          <w:sz w:val="23"/>
          <w:szCs w:val="23"/>
          <w:lang w:val="en-US" w:eastAsia="ru-RU"/>
        </w:rPr>
        <w:t>ru</w:t>
      </w:r>
      <w:proofErr w:type="spellEnd"/>
      <w:r w:rsid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) или Почты </w:t>
      </w:r>
      <w:proofErr w:type="gramStart"/>
      <w:r w:rsid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России</w:t>
      </w:r>
      <w:proofErr w:type="gramEnd"/>
      <w:r w:rsidR="00772736"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</w:t>
      </w:r>
      <w:r w:rsid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далее именуемые </w:t>
      </w:r>
      <w:r w:rsidR="00772736"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“</w:t>
      </w:r>
      <w:r w:rsid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Перевозчик</w:t>
      </w:r>
      <w:r w:rsidR="00772736"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”</w:t>
      </w:r>
      <w:r w:rsidR="00AD322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.</w:t>
      </w:r>
      <w:r w:rsid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</w:t>
      </w:r>
      <w:r w:rsidR="00AD322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В дальнейшем</w:t>
      </w:r>
      <w:r w:rsidR="00AD322F" w:rsidRPr="00AD322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, </w:t>
      </w:r>
      <w:r w:rsidR="00AD322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после передачи товара Продавцом</w:t>
      </w:r>
      <w:r w:rsidR="00AD322F" w:rsidRPr="00AD322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,</w:t>
      </w:r>
      <w:r w:rsidR="00AD322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Перевозчик </w:t>
      </w:r>
      <w:r w:rsid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заним</w:t>
      </w:r>
      <w:r w:rsidR="00AD322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ается</w:t>
      </w:r>
      <w:r w:rsid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</w:t>
      </w:r>
      <w:r w:rsidR="00AD322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перемещением </w:t>
      </w:r>
      <w:proofErr w:type="gramStart"/>
      <w:r w:rsid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товара</w:t>
      </w:r>
      <w:proofErr w:type="gramEnd"/>
      <w:r w:rsid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</w:t>
      </w:r>
      <w:r w:rsidR="00AD322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приобретенного</w:t>
      </w:r>
      <w:r w:rsid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Покупателем.</w:t>
      </w:r>
    </w:p>
    <w:p w14:paraId="24BA15F1" w14:textId="39F5D5AC" w:rsidR="00A13573" w:rsidRDefault="00A13573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6.2. </w:t>
      </w:r>
      <w:r w:rsidR="00772736"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Перевозчик</w:t>
      </w:r>
      <w:r w:rsid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</w:t>
      </w:r>
      <w:r w:rsidR="00772736"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несет ответственность за </w:t>
      </w:r>
      <w:proofErr w:type="spellStart"/>
      <w:r w:rsidR="00772736"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несохранность</w:t>
      </w:r>
      <w:proofErr w:type="spellEnd"/>
      <w:r w:rsidR="00772736"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груза или багажа, происшедшую после принятия его к перевозке и до выдачи грузополучателю, управомоченному им лицу или лицу, управомоченному на получение багажа, если не докажет, что утрата, недостача или повреждение (порча) груза или багажа произошли </w:t>
      </w:r>
      <w:r w:rsidR="00772736"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lastRenderedPageBreak/>
        <w:t>вследствие обстоятельств, которые перевозчик не мог предотвратить и устранение которых от него не зависело.</w:t>
      </w:r>
    </w:p>
    <w:p w14:paraId="73FA2FC6" w14:textId="77777777" w:rsidR="00772736" w:rsidRPr="00772736" w:rsidRDefault="00772736" w:rsidP="00772736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6.3. </w:t>
      </w:r>
      <w:r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Ущерб, причиненный при перевозке груза или багажа, возмещается перевозчиком:</w:t>
      </w:r>
    </w:p>
    <w:p w14:paraId="6007AE6C" w14:textId="6D6E8E0A" w:rsidR="00772736" w:rsidRPr="00772736" w:rsidRDefault="00772736" w:rsidP="00772736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а) </w:t>
      </w:r>
      <w:r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в случае утраты или недостачи </w:t>
      </w:r>
      <w:proofErr w:type="gramStart"/>
      <w:r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груза</w:t>
      </w:r>
      <w:proofErr w:type="gramEnd"/>
      <w:r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или багажа - в размере стоимости утраченного или недостающего груза или багажа;</w:t>
      </w:r>
    </w:p>
    <w:p w14:paraId="21BB49DE" w14:textId="4BEC6D99" w:rsidR="00772736" w:rsidRPr="00772736" w:rsidRDefault="00772736" w:rsidP="00772736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б) </w:t>
      </w:r>
      <w:r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в случае повреждения (порчи) груза или багажа - в размере суммы, на которую понизилась его стоимость, а при невозможности восстановления поврежденного груза или багажа - в размере его стоимости;</w:t>
      </w:r>
    </w:p>
    <w:p w14:paraId="080E9124" w14:textId="3080B99E" w:rsidR="00772736" w:rsidRDefault="00772736" w:rsidP="00772736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в) </w:t>
      </w:r>
      <w:r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в случае утраты груза или багажа, сданного к перевозке с объявлением его ценности, - в размере объявленной стоимости груза или багажа.</w:t>
      </w:r>
    </w:p>
    <w:p w14:paraId="05C743C5" w14:textId="3F4365F7" w:rsidR="00772736" w:rsidRDefault="00772736" w:rsidP="00772736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6.4. </w:t>
      </w:r>
      <w:r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Перевозчик наряду с возмещением установленного ущерба, вызванного утратой, недостачей или повреждением (порчей) груза или багажа, возвращает отправителю (получателю) провозную плату, взысканную за перевозку утраченного, недостающего, испорченного или поврежденного </w:t>
      </w:r>
      <w:proofErr w:type="gramStart"/>
      <w:r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груза</w:t>
      </w:r>
      <w:proofErr w:type="gramEnd"/>
      <w:r w:rsidRPr="00772736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или багажа, если эта плата не входит в стоимость груза.</w:t>
      </w:r>
    </w:p>
    <w:p w14:paraId="17AB9DC8" w14:textId="79495AE3" w:rsidR="00D34C4F" w:rsidRPr="00FA1AAB" w:rsidRDefault="00D34C4F" w:rsidP="00772736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6.5. </w:t>
      </w:r>
      <w:r w:rsidRPr="00D34C4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Право собственности переходит к </w:t>
      </w:r>
      <w:r w:rsidR="004F1757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П</w:t>
      </w:r>
      <w:r w:rsidRPr="00D34C4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окупателю с момента передачи </w:t>
      </w: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>товара Перевозчику</w:t>
      </w:r>
      <w:r w:rsidRPr="00D34C4F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.</w:t>
      </w:r>
    </w:p>
    <w:p w14:paraId="244116A2" w14:textId="72AC724E" w:rsidR="00FA1AAB" w:rsidRPr="00FA1AAB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Претензии по товару ненадлежащего качества:</w:t>
      </w:r>
    </w:p>
    <w:p w14:paraId="700E14F3" w14:textId="77777777" w:rsidR="00FA1AAB" w:rsidRPr="00FA1AAB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7.1.  Под товаром ненадлежащего качества подразумевается товар, который неисправен и не может обеспечить исполнение своих функциональных качеств. Полученный товар должен соответствовать описанию на сайте. Отличие элементов дизайна или оформления от заявленных в описании на сайте не является неисправностью или </w:t>
      </w:r>
      <w:proofErr w:type="spellStart"/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нефункциональностью</w:t>
      </w:r>
      <w:proofErr w:type="spellEnd"/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товара.</w:t>
      </w:r>
    </w:p>
    <w:p w14:paraId="3B15A0D8" w14:textId="2B4F1C24" w:rsidR="002D713D" w:rsidRDefault="00FA1AAB" w:rsidP="002D713D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7.2.  Покупатель подтверждает факт своей осведомленности о невозможности, исходя из условий производства товаров данного рода (вида), абсолютной идентичности таких характеристик (свойств) товара как оттенок (тон), в связи с чем допускаются незначительные изменения цвета (тона, оттенка) товара.</w:t>
      </w:r>
    </w:p>
    <w:p w14:paraId="14F754E4" w14:textId="428187E5" w:rsidR="009D127A" w:rsidRDefault="009D127A" w:rsidP="009D127A">
      <w:pPr>
        <w:spacing w:before="168" w:after="168" w:line="360" w:lineRule="atLeast"/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7.3 </w:t>
      </w:r>
      <w:r w:rsidR="006174C8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 </w:t>
      </w:r>
      <w:r w:rsidRPr="009D127A"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  <w:t xml:space="preserve">Возврат денежных средств за доставку осуществляется по принципу: если возврат происходит по вине </w:t>
      </w:r>
      <w:r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  <w:t>Продавца</w:t>
      </w:r>
      <w:r w:rsidRPr="009D127A"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  <w:t>, тогда все затраты на доставку берё</w:t>
      </w:r>
      <w:r w:rsidR="000F6271"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  <w:t>т</w:t>
      </w:r>
      <w:r w:rsidRPr="009D127A"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  <w:t xml:space="preserve"> на себя </w:t>
      </w:r>
      <w:r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  <w:t>Продавец</w:t>
      </w:r>
      <w:r w:rsidRPr="009D127A"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  <w:t xml:space="preserve">, если же при покупке товара ошибся </w:t>
      </w:r>
      <w:r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  <w:t>П</w:t>
      </w:r>
      <w:r w:rsidRPr="009D127A"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  <w:t>окупате</w:t>
      </w:r>
      <w:r w:rsidR="000F6271"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  <w:t xml:space="preserve">ль </w:t>
      </w:r>
      <w:r w:rsidRPr="009D127A"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  <w:t xml:space="preserve">или товар просто не понадобился, тогда расходы </w:t>
      </w:r>
      <w:r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  <w:t>з</w:t>
      </w:r>
      <w:r w:rsidRPr="009D127A">
        <w:rPr>
          <w:rFonts w:ascii="Arial" w:hAnsi="Arial" w:cs="Arial"/>
          <w:color w:val="3B3838" w:themeColor="background2" w:themeShade="40"/>
          <w:sz w:val="23"/>
          <w:szCs w:val="23"/>
          <w:shd w:val="clear" w:color="auto" w:fill="FFFFFF"/>
        </w:rPr>
        <w:t>а доставку не компенсируются.</w:t>
      </w:r>
    </w:p>
    <w:p w14:paraId="724C8020" w14:textId="6B48332B" w:rsidR="00D34C4F" w:rsidRPr="00AA0A5D" w:rsidRDefault="00496945" w:rsidP="00FA1AAB">
      <w:pPr>
        <w:spacing w:before="168" w:after="168" w:line="360" w:lineRule="atLeast"/>
        <w:rPr>
          <w:rFonts w:ascii="Arial" w:eastAsia="Times New Roman" w:hAnsi="Arial" w:cs="Arial"/>
          <w:color w:val="3B3838" w:themeColor="background2" w:themeShade="4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B3838" w:themeColor="background2" w:themeShade="40"/>
          <w:sz w:val="23"/>
          <w:szCs w:val="23"/>
          <w:lang w:eastAsia="ru-RU"/>
        </w:rPr>
        <w:t>7.4. Все неописанные условия по возврату и ком</w:t>
      </w:r>
      <w:r w:rsidR="00D34C4F">
        <w:rPr>
          <w:rFonts w:ascii="Arial" w:eastAsia="Times New Roman" w:hAnsi="Arial" w:cs="Arial"/>
          <w:color w:val="3B3838" w:themeColor="background2" w:themeShade="40"/>
          <w:sz w:val="23"/>
          <w:szCs w:val="23"/>
          <w:lang w:eastAsia="ru-RU"/>
        </w:rPr>
        <w:t xml:space="preserve">пенсации вреда аннулируются согласно действующему законодательству Российской Федерации. </w:t>
      </w:r>
    </w:p>
    <w:p w14:paraId="3346FBD2" w14:textId="54A753FA" w:rsidR="00CB6668" w:rsidRDefault="00CB6668" w:rsidP="00FA1AAB">
      <w:pPr>
        <w:spacing w:before="168" w:after="168" w:line="360" w:lineRule="atLeast"/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val="en-US" w:eastAsia="ru-RU"/>
        </w:rPr>
      </w:pPr>
      <w:r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lastRenderedPageBreak/>
        <w:t>Гарантия на товар</w:t>
      </w:r>
      <w:r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val="en-US" w:eastAsia="ru-RU"/>
        </w:rPr>
        <w:t>:</w:t>
      </w:r>
    </w:p>
    <w:p w14:paraId="324D7231" w14:textId="525E1C0A" w:rsidR="00CB6668" w:rsidRDefault="00CB6668" w:rsidP="00FA1AAB">
      <w:pPr>
        <w:spacing w:before="168" w:after="168" w:line="360" w:lineRule="atLeast"/>
        <w:rPr>
          <w:rFonts w:ascii="Arial" w:eastAsia="Times New Roman" w:hAnsi="Arial" w:cs="Arial"/>
          <w:bCs/>
          <w:color w:val="353535"/>
          <w:sz w:val="23"/>
          <w:szCs w:val="23"/>
          <w:bdr w:val="none" w:sz="0" w:space="0" w:color="auto" w:frame="1"/>
          <w:lang w:eastAsia="ru-RU"/>
        </w:rPr>
      </w:pPr>
      <w:r w:rsidRPr="00CB6668">
        <w:rPr>
          <w:rFonts w:ascii="Arial" w:eastAsia="Times New Roman" w:hAnsi="Arial" w:cs="Arial"/>
          <w:bCs/>
          <w:color w:val="353535"/>
          <w:sz w:val="23"/>
          <w:szCs w:val="23"/>
          <w:bdr w:val="none" w:sz="0" w:space="0" w:color="auto" w:frame="1"/>
          <w:lang w:eastAsia="ru-RU"/>
        </w:rPr>
        <w:t xml:space="preserve">8.1 </w:t>
      </w:r>
      <w:r>
        <w:rPr>
          <w:rFonts w:ascii="Arial" w:eastAsia="Times New Roman" w:hAnsi="Arial" w:cs="Arial"/>
          <w:bCs/>
          <w:color w:val="353535"/>
          <w:sz w:val="23"/>
          <w:szCs w:val="23"/>
          <w:bdr w:val="none" w:sz="0" w:space="0" w:color="auto" w:frame="1"/>
          <w:lang w:eastAsia="ru-RU"/>
        </w:rPr>
        <w:t>Гарантия на Новый товар составляет 3 месяца.</w:t>
      </w:r>
    </w:p>
    <w:p w14:paraId="7F6692F5" w14:textId="0329DB32" w:rsidR="00CB6668" w:rsidRPr="00CB6668" w:rsidRDefault="00CB6668" w:rsidP="00FA1AAB">
      <w:pPr>
        <w:spacing w:before="168" w:after="168" w:line="360" w:lineRule="atLeast"/>
        <w:rPr>
          <w:rFonts w:ascii="Arial" w:eastAsia="Times New Roman" w:hAnsi="Arial" w:cs="Arial"/>
          <w:bCs/>
          <w:color w:val="353535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353535"/>
          <w:sz w:val="23"/>
          <w:szCs w:val="23"/>
          <w:bdr w:val="none" w:sz="0" w:space="0" w:color="auto" w:frame="1"/>
          <w:lang w:eastAsia="ru-RU"/>
        </w:rPr>
        <w:t>8.2 Гарантия на БУ (бывший в употреблении) товар составляет 45 дней.</w:t>
      </w:r>
      <w:bookmarkStart w:id="0" w:name="_GoBack"/>
      <w:bookmarkEnd w:id="0"/>
    </w:p>
    <w:p w14:paraId="2F2D685C" w14:textId="0FBF26FA" w:rsidR="00D34C4F" w:rsidRDefault="00FA1AAB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Ответственность сторон</w:t>
      </w:r>
      <w:r w:rsidRPr="009D127A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:</w:t>
      </w:r>
    </w:p>
    <w:p w14:paraId="3327363C" w14:textId="33D6D627" w:rsidR="00FA1AAB" w:rsidRPr="00FA1AAB" w:rsidRDefault="00CB6668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>9</w:t>
      </w:r>
      <w:r w:rsidR="00FA1AAB"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.1.  В случае форс-мажорных обстоятельств, стороны освобождаются от исполнения настоящего договора.</w:t>
      </w:r>
    </w:p>
    <w:p w14:paraId="0258611C" w14:textId="31DE63AA" w:rsidR="00FA1AAB" w:rsidRPr="00FA1AAB" w:rsidRDefault="00CB6668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>9</w:t>
      </w:r>
      <w:r w:rsidR="00FA1AAB"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.2.  Продавец не несет ответственности, не может выступать в качестве ответчика в суде и не возмещает убытки, возникшие у Покупателя из-за действия или бездействия третьих лиц.</w:t>
      </w:r>
    </w:p>
    <w:p w14:paraId="13922353" w14:textId="5C7EFC78" w:rsidR="00FA1AAB" w:rsidRPr="00FA1AAB" w:rsidRDefault="00CB6668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>9</w:t>
      </w:r>
      <w:r w:rsidR="00FA1AAB"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.3.  Продавец не несет ответственности в случае неправильного выбора Покупателем характеристик или модификации товара, являющегося предметом договора купли-продажи.</w:t>
      </w:r>
    </w:p>
    <w:p w14:paraId="6861EAD0" w14:textId="6CC2D017" w:rsidR="00FA1AAB" w:rsidRPr="00FA1AAB" w:rsidRDefault="00CB6668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>9</w:t>
      </w:r>
      <w:r w:rsidR="00FA1AAB"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.4.  Продавец не несет ответственности по оплате госпошлин в случае вступления в силу таможенного законодательства при пересечении грузом (Товаром) границы Российской Федерации в адрес Покупателя.</w:t>
      </w:r>
    </w:p>
    <w:p w14:paraId="0F7A1F3B" w14:textId="45290C30" w:rsidR="00FA1AAB" w:rsidRPr="00FA1AAB" w:rsidRDefault="00CB6668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>9</w:t>
      </w:r>
      <w:r w:rsidR="00FA1AAB"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.5.  Стороны прилагают максимальные усилия с целью устранения возникающих разногласий путем переговоров.</w:t>
      </w:r>
    </w:p>
    <w:p w14:paraId="5B0CE2F6" w14:textId="03B4FE4D" w:rsidR="00FA1AAB" w:rsidRPr="009D127A" w:rsidRDefault="00FA1AAB" w:rsidP="00FA1AAB">
      <w:pPr>
        <w:spacing w:after="0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 w:rsidRPr="00FA1AAB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Срок действия настоящего договора</w:t>
      </w:r>
      <w:r w:rsidRPr="009D127A">
        <w:rPr>
          <w:rFonts w:ascii="Arial" w:eastAsia="Times New Roman" w:hAnsi="Arial" w:cs="Arial"/>
          <w:b/>
          <w:bCs/>
          <w:color w:val="353535"/>
          <w:sz w:val="23"/>
          <w:szCs w:val="23"/>
          <w:bdr w:val="none" w:sz="0" w:space="0" w:color="auto" w:frame="1"/>
          <w:lang w:eastAsia="ru-RU"/>
        </w:rPr>
        <w:t>:</w:t>
      </w:r>
    </w:p>
    <w:p w14:paraId="186BF0FB" w14:textId="59AAFD2A" w:rsidR="00FA1AAB" w:rsidRPr="00FA1AAB" w:rsidRDefault="00CB6668" w:rsidP="00FA1AAB">
      <w:pPr>
        <w:spacing w:before="168" w:after="168" w:line="360" w:lineRule="atLeast"/>
        <w:rPr>
          <w:rFonts w:ascii="Arial" w:eastAsia="Times New Roman" w:hAnsi="Arial" w:cs="Arial"/>
          <w:color w:val="353535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53535"/>
          <w:sz w:val="23"/>
          <w:szCs w:val="23"/>
          <w:lang w:eastAsia="ru-RU"/>
        </w:rPr>
        <w:t>10</w:t>
      </w:r>
      <w:r w:rsidR="00FA1AAB"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.1.  Настоящий договор вступает в силу с момента </w:t>
      </w:r>
      <w:r w:rsidR="002D713D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оплаты</w:t>
      </w:r>
      <w:r w:rsidR="00AE6CA8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 и согласия с данными условиями</w:t>
      </w:r>
      <w:r w:rsidR="00AE6CA8" w:rsidRPr="00AE6CA8">
        <w:rPr>
          <w:rFonts w:ascii="Arial" w:eastAsia="Times New Roman" w:hAnsi="Arial" w:cs="Arial"/>
          <w:color w:val="353535"/>
          <w:sz w:val="23"/>
          <w:szCs w:val="23"/>
          <w:lang w:eastAsia="ru-RU"/>
        </w:rPr>
        <w:t xml:space="preserve">, </w:t>
      </w:r>
      <w:r w:rsidR="00AE6CA8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данный договор</w:t>
      </w:r>
      <w:r w:rsidR="00FA1AAB" w:rsidRPr="00FA1AAB">
        <w:rPr>
          <w:rFonts w:ascii="Arial" w:eastAsia="Times New Roman" w:hAnsi="Arial" w:cs="Arial"/>
          <w:color w:val="353535"/>
          <w:sz w:val="23"/>
          <w:szCs w:val="23"/>
          <w:lang w:eastAsia="ru-RU"/>
        </w:rPr>
        <w:t> действует до момента исполнения Сторонами своих обязательств.</w:t>
      </w:r>
    </w:p>
    <w:p w14:paraId="57CF9629" w14:textId="77777777" w:rsidR="00201BBA" w:rsidRDefault="00201BBA"/>
    <w:sectPr w:rsidR="0020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n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A0BBE"/>
    <w:multiLevelType w:val="multilevel"/>
    <w:tmpl w:val="570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40"/>
    <w:rsid w:val="00000F59"/>
    <w:rsid w:val="000409FE"/>
    <w:rsid w:val="000F6271"/>
    <w:rsid w:val="001D60F1"/>
    <w:rsid w:val="00201BBA"/>
    <w:rsid w:val="002B04EE"/>
    <w:rsid w:val="002D713D"/>
    <w:rsid w:val="00496945"/>
    <w:rsid w:val="004F1757"/>
    <w:rsid w:val="004F2648"/>
    <w:rsid w:val="006174C8"/>
    <w:rsid w:val="00772736"/>
    <w:rsid w:val="009D127A"/>
    <w:rsid w:val="00A13573"/>
    <w:rsid w:val="00AA0A5D"/>
    <w:rsid w:val="00AD322F"/>
    <w:rsid w:val="00AE6CA8"/>
    <w:rsid w:val="00BD3D2D"/>
    <w:rsid w:val="00BE790C"/>
    <w:rsid w:val="00BF6340"/>
    <w:rsid w:val="00C1465E"/>
    <w:rsid w:val="00CB6668"/>
    <w:rsid w:val="00D34C4F"/>
    <w:rsid w:val="00E3331D"/>
    <w:rsid w:val="00FA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4869"/>
  <w15:chartTrackingRefBased/>
  <w15:docId w15:val="{CAE68F13-F73D-424D-AC31-7B50CD10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1A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1A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zag">
    <w:name w:val="zag"/>
    <w:basedOn w:val="a"/>
    <w:rsid w:val="00FA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A1AAB"/>
    <w:rPr>
      <w:b/>
      <w:bCs/>
    </w:rPr>
  </w:style>
  <w:style w:type="paragraph" w:styleId="a4">
    <w:name w:val="Normal (Web)"/>
    <w:basedOn w:val="a"/>
    <w:uiPriority w:val="99"/>
    <w:semiHidden/>
    <w:unhideWhenUsed/>
    <w:rsid w:val="00FA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1AAB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A1A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6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note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notebo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notebook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henoteboo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enote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16</cp:revision>
  <dcterms:created xsi:type="dcterms:W3CDTF">2017-11-20T12:07:00Z</dcterms:created>
  <dcterms:modified xsi:type="dcterms:W3CDTF">2017-11-29T09:15:00Z</dcterms:modified>
</cp:coreProperties>
</file>